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DC685" w14:textId="77777777" w:rsidR="00B93780" w:rsidRPr="00C74EF6" w:rsidRDefault="00B93780" w:rsidP="00C74EF6">
      <w:pPr>
        <w:pStyle w:val="Nadpis1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74EF6">
        <w:rPr>
          <w:rFonts w:ascii="Times New Roman" w:hAnsi="Times New Roman" w:cs="Times New Roman"/>
          <w:sz w:val="32"/>
          <w:szCs w:val="32"/>
        </w:rPr>
        <w:t xml:space="preserve">ZMLUVA O DIELO </w:t>
      </w:r>
    </w:p>
    <w:p w14:paraId="0625D28F" w14:textId="77777777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</w:p>
    <w:p w14:paraId="7724554E" w14:textId="20976D4C" w:rsidR="00316653" w:rsidRPr="00C74EF6" w:rsidRDefault="00316653" w:rsidP="00C74EF6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uzatvorená podľa ustanovenia § 536 a </w:t>
      </w:r>
      <w:proofErr w:type="spellStart"/>
      <w:r w:rsidRPr="00C74EF6">
        <w:rPr>
          <w:b/>
          <w:sz w:val="22"/>
          <w:szCs w:val="22"/>
        </w:rPr>
        <w:t>nasl</w:t>
      </w:r>
      <w:proofErr w:type="spellEnd"/>
      <w:r w:rsidRPr="00C74EF6">
        <w:rPr>
          <w:b/>
          <w:sz w:val="22"/>
          <w:szCs w:val="22"/>
        </w:rPr>
        <w:t>. zákona  č. 513/1991 Zb. Obchodný zákonník v znení neskorších predpisov</w:t>
      </w:r>
    </w:p>
    <w:p w14:paraId="7302DED7" w14:textId="47E981BA" w:rsidR="00B93780" w:rsidRPr="00C74EF6" w:rsidRDefault="00316653" w:rsidP="00C74EF6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(ďalej len „Obchodný zákonník“) a podľa iných príslušných právnych predpisov</w:t>
      </w:r>
    </w:p>
    <w:p w14:paraId="502BC73B" w14:textId="51339E37" w:rsidR="00B93780" w:rsidRPr="00C74EF6" w:rsidRDefault="00500EE3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 w14:anchorId="44499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.15pt;margin-top:5.15pt;width:445.5pt;height:0;flip:y;z-index:251658240" o:connectortype="straight"/>
        </w:pict>
      </w:r>
    </w:p>
    <w:p w14:paraId="3F412381" w14:textId="40FBE481" w:rsidR="00316653" w:rsidRPr="00C74EF6" w:rsidRDefault="00316653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A79FE22" w14:textId="77777777" w:rsidR="00316653" w:rsidRPr="00C74EF6" w:rsidRDefault="00316653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3A86F647" w14:textId="77777777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                                                                I. Zmluvné strany</w:t>
      </w:r>
    </w:p>
    <w:p w14:paraId="66A2E572" w14:textId="77777777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2493696" w14:textId="798CF289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Objednávateľ :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1DBFC8C0" w14:textId="2F41757F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so sídlom:          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61852053" w14:textId="7D454932" w:rsidR="00B93780" w:rsidRPr="00C74EF6" w:rsidRDefault="00E319ED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zástupca</w:t>
      </w:r>
      <w:r w:rsidR="00B93780" w:rsidRPr="00C74EF6">
        <w:rPr>
          <w:b/>
          <w:sz w:val="22"/>
          <w:szCs w:val="22"/>
        </w:rPr>
        <w:t xml:space="preserve">:         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4B36014B" w14:textId="66160EFA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IČO: 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71DC7EB9" w14:textId="77498AEC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DIČ: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32F66F4D" w14:textId="5B637479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Bankové spojenie:</w:t>
      </w:r>
      <w:r w:rsidR="00AE61C7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3318AC9F" w14:textId="11781FCD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Číslo účtu: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54A32CD2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(ďalej ako objednávateľ)</w:t>
      </w:r>
    </w:p>
    <w:p w14:paraId="5FF781DB" w14:textId="77777777" w:rsidR="00645CC9" w:rsidRPr="00C74EF6" w:rsidRDefault="00645CC9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12FB650F" w14:textId="20AB2001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 a</w:t>
      </w:r>
    </w:p>
    <w:p w14:paraId="5160B216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059CD455" w14:textId="4868A6C8" w:rsidR="00CD1ABE" w:rsidRPr="00C74EF6" w:rsidRDefault="00CD1ABE" w:rsidP="00C74EF6">
      <w:pPr>
        <w:spacing w:line="276" w:lineRule="auto"/>
        <w:ind w:right="-144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Zhotoviteľ:              </w:t>
      </w:r>
      <w:r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6C8A684A" w14:textId="71D3200B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So sídlom:                </w:t>
      </w:r>
      <w:r w:rsidRPr="00C74EF6">
        <w:rPr>
          <w:b/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14CFCD8E" w14:textId="4B813A96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IČO:</w:t>
      </w:r>
      <w:r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030D7F01" w14:textId="37B1583F" w:rsidR="00CD1ABE" w:rsidRPr="00C74EF6" w:rsidRDefault="00CD1ABE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DIČ:                          </w:t>
      </w:r>
      <w:r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37CE089B" w14:textId="299334DE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IČ DPH:</w:t>
      </w:r>
      <w:r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762CE179" w14:textId="0F5FE32C" w:rsidR="00CD1ABE" w:rsidRPr="00C74EF6" w:rsidRDefault="00CD1ABE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Bankové spojenie: </w:t>
      </w:r>
      <w:r w:rsidRPr="00C74EF6">
        <w:rPr>
          <w:sz w:val="22"/>
          <w:szCs w:val="22"/>
        </w:rPr>
        <w:tab/>
        <w:t xml:space="preserve"> </w:t>
      </w:r>
      <w:r w:rsidR="002C7EF4" w:rsidRPr="00C74EF6">
        <w:rPr>
          <w:sz w:val="22"/>
          <w:szCs w:val="22"/>
        </w:rPr>
        <w:tab/>
      </w:r>
    </w:p>
    <w:p w14:paraId="32D2D485" w14:textId="0756E3BA" w:rsidR="00CD1ABE" w:rsidRPr="00C74EF6" w:rsidRDefault="00CD1ABE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Číslo účtu:</w:t>
      </w:r>
      <w:r w:rsidRPr="00C74EF6">
        <w:rPr>
          <w:sz w:val="22"/>
          <w:szCs w:val="22"/>
        </w:rPr>
        <w:t xml:space="preserve">                 </w:t>
      </w:r>
      <w:r w:rsidR="00571CF6"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5D2FCC01" w14:textId="77777777" w:rsidR="00CD1ABE" w:rsidRPr="00C74EF6" w:rsidRDefault="005E7D9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 </w:t>
      </w:r>
      <w:r w:rsidR="00CD1ABE" w:rsidRPr="00C74EF6">
        <w:rPr>
          <w:sz w:val="22"/>
          <w:szCs w:val="22"/>
        </w:rPr>
        <w:t>(ďalej ako zhotoviteľ)</w:t>
      </w:r>
    </w:p>
    <w:p w14:paraId="0DB22C77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07608C81" w14:textId="77777777" w:rsidR="00B93780" w:rsidRPr="00C74EF6" w:rsidRDefault="00B93780" w:rsidP="00C74EF6">
      <w:pPr>
        <w:pStyle w:val="Nadpis9"/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II. Východiskové  údaje</w:t>
      </w:r>
    </w:p>
    <w:p w14:paraId="1DFAD7FA" w14:textId="77777777" w:rsidR="00B93780" w:rsidRPr="00C74EF6" w:rsidRDefault="00B93780" w:rsidP="00C74EF6">
      <w:pPr>
        <w:spacing w:line="276" w:lineRule="auto"/>
        <w:ind w:right="-284"/>
        <w:jc w:val="both"/>
        <w:rPr>
          <w:sz w:val="22"/>
          <w:szCs w:val="22"/>
        </w:rPr>
      </w:pPr>
    </w:p>
    <w:p w14:paraId="3B3C649E" w14:textId="72DAA9B2" w:rsidR="00B93780" w:rsidRPr="00C74EF6" w:rsidRDefault="00B93780" w:rsidP="00C74EF6">
      <w:pPr>
        <w:pStyle w:val="Odsekzoznamu"/>
        <w:numPr>
          <w:ilvl w:val="1"/>
          <w:numId w:val="1"/>
        </w:numPr>
        <w:spacing w:line="276" w:lineRule="auto"/>
        <w:ind w:right="-1134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Názov stavby</w:t>
      </w:r>
      <w:r w:rsidRPr="00C74EF6">
        <w:rPr>
          <w:sz w:val="22"/>
          <w:szCs w:val="22"/>
        </w:rPr>
        <w:t xml:space="preserve">: </w:t>
      </w:r>
      <w:r w:rsidR="00E319ED" w:rsidRPr="00C74EF6">
        <w:rPr>
          <w:sz w:val="22"/>
          <w:szCs w:val="22"/>
        </w:rPr>
        <w:tab/>
      </w:r>
    </w:p>
    <w:p w14:paraId="16ECD03A" w14:textId="49AD16D0" w:rsidR="00B93780" w:rsidRPr="00C74EF6" w:rsidRDefault="00B93780" w:rsidP="00C74EF6">
      <w:pPr>
        <w:pStyle w:val="Zkladntext"/>
        <w:numPr>
          <w:ilvl w:val="1"/>
          <w:numId w:val="1"/>
        </w:num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Miesto stavby</w:t>
      </w:r>
      <w:r w:rsidRPr="00C74EF6">
        <w:rPr>
          <w:sz w:val="22"/>
          <w:szCs w:val="22"/>
        </w:rPr>
        <w:t xml:space="preserve">:  </w:t>
      </w:r>
      <w:r w:rsidR="00571CF6" w:rsidRPr="00C74EF6">
        <w:rPr>
          <w:sz w:val="22"/>
          <w:szCs w:val="22"/>
        </w:rPr>
        <w:tab/>
      </w:r>
    </w:p>
    <w:p w14:paraId="15FCF7D9" w14:textId="1050FADD" w:rsidR="00B93780" w:rsidRPr="00C74EF6" w:rsidRDefault="00E319ED" w:rsidP="00C74EF6">
      <w:pPr>
        <w:spacing w:line="276" w:lineRule="auto"/>
        <w:ind w:right="-284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        </w:t>
      </w:r>
      <w:r w:rsidR="00B93780" w:rsidRPr="00C74EF6">
        <w:rPr>
          <w:b/>
          <w:sz w:val="22"/>
          <w:szCs w:val="22"/>
        </w:rPr>
        <w:t>Okres:</w:t>
      </w:r>
      <w:r w:rsidRPr="00C74EF6">
        <w:rPr>
          <w:sz w:val="22"/>
          <w:szCs w:val="22"/>
        </w:rPr>
        <w:tab/>
      </w:r>
      <w:r w:rsidRPr="00C74EF6">
        <w:rPr>
          <w:sz w:val="22"/>
          <w:szCs w:val="22"/>
        </w:rPr>
        <w:tab/>
      </w:r>
    </w:p>
    <w:p w14:paraId="24BCEAD8" w14:textId="77777777" w:rsidR="00B93780" w:rsidRPr="00C74EF6" w:rsidRDefault="00B93780" w:rsidP="00C74EF6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74EF6">
        <w:rPr>
          <w:rFonts w:ascii="Times New Roman" w:hAnsi="Times New Roman" w:cs="Times New Roman"/>
          <w:i w:val="0"/>
          <w:sz w:val="22"/>
          <w:szCs w:val="22"/>
        </w:rPr>
        <w:t>III. Predmet diela</w:t>
      </w:r>
    </w:p>
    <w:p w14:paraId="592E8067" w14:textId="77777777" w:rsidR="00645CC9" w:rsidRPr="00C74EF6" w:rsidRDefault="00645CC9" w:rsidP="00C74EF6">
      <w:pPr>
        <w:pStyle w:val="Odsekzoznamu"/>
        <w:numPr>
          <w:ilvl w:val="1"/>
          <w:numId w:val="5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 xml:space="preserve">Na základe tejto zmluvy sa Zhotoviteľ zaväzuje vykonať riadne a včas  vo vlastnom mene a na vlastnú zodpovednosť stavbu s názvom: ................................................ </w:t>
      </w:r>
    </w:p>
    <w:p w14:paraId="393B9355" w14:textId="77777777" w:rsidR="00645CC9" w:rsidRPr="00C74EF6" w:rsidRDefault="00645CC9" w:rsidP="00096966">
      <w:pPr>
        <w:pStyle w:val="Odsekzoznamu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Práce budú vykonávané podľa príslušnej časti Projektovej dokumentácie a oceneného výkazu výmer,  ktorý tvorí Prílohu č. 1 tejto  zmluvy a je jej neoddeliteľnou súčasťou. Pri vykonávaní Diela je Zhotoviteľ povinný vykonať všetky potrebné vedľajšie, pomocné a dodatočné činnosti, ktoré nie sú súčasťou Prílohy č. 1, ale sú potrebné alebo nevyhnutné pre úplnú vecnú a odbornú realizáciu Diela. Tieto činnosti, pokiaľ budú realizované, budú súčasťou ceny Diela podľa bodu 5.1 Zmluvy.</w:t>
      </w:r>
    </w:p>
    <w:p w14:paraId="30DCAA80" w14:textId="17A59934" w:rsidR="00B93780" w:rsidRPr="00C74EF6" w:rsidRDefault="00B93780" w:rsidP="00C74EF6">
      <w:pPr>
        <w:pStyle w:val="Zkladntext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sa zaväzuje zhotovené dielo bez zjavných vád od zhotoviteľa prevziať a           zaplatiť zaň zmluvnú cenu podľa dohodnutých platobných podmienok.</w:t>
      </w:r>
    </w:p>
    <w:p w14:paraId="1C85B0DE" w14:textId="77777777" w:rsidR="00B93780" w:rsidRPr="00C74EF6" w:rsidRDefault="00B93780" w:rsidP="00C74EF6">
      <w:pPr>
        <w:spacing w:line="276" w:lineRule="auto"/>
        <w:ind w:right="-284"/>
        <w:jc w:val="center"/>
        <w:rPr>
          <w:sz w:val="22"/>
          <w:szCs w:val="22"/>
        </w:rPr>
      </w:pPr>
    </w:p>
    <w:p w14:paraId="4FDEE93F" w14:textId="77777777" w:rsidR="00B93780" w:rsidRPr="00C74EF6" w:rsidRDefault="00B93780" w:rsidP="00C74EF6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74EF6">
        <w:rPr>
          <w:rFonts w:ascii="Times New Roman" w:hAnsi="Times New Roman" w:cs="Times New Roman"/>
          <w:i w:val="0"/>
          <w:sz w:val="22"/>
          <w:szCs w:val="22"/>
        </w:rPr>
        <w:lastRenderedPageBreak/>
        <w:t>IV. Čas plnenia</w:t>
      </w:r>
    </w:p>
    <w:p w14:paraId="6338A25B" w14:textId="77777777" w:rsidR="00E90C9A" w:rsidRPr="00C74EF6" w:rsidRDefault="00B93780" w:rsidP="00C74EF6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sa zaväzuje, že</w:t>
      </w:r>
      <w:r w:rsidR="00E90C9A" w:rsidRPr="00C74EF6">
        <w:rPr>
          <w:sz w:val="22"/>
          <w:szCs w:val="22"/>
        </w:rPr>
        <w:t xml:space="preserve">: </w:t>
      </w:r>
    </w:p>
    <w:p w14:paraId="7C214F5B" w14:textId="786E3EE2" w:rsidR="009E024A" w:rsidRPr="00C74EF6" w:rsidRDefault="00571CF6" w:rsidP="00C74EF6">
      <w:pPr>
        <w:pStyle w:val="Zkladntext"/>
        <w:spacing w:line="276" w:lineRule="auto"/>
        <w:ind w:left="54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Termín ukončenia diela</w:t>
      </w:r>
      <w:r w:rsidR="00D534A6" w:rsidRPr="00C74EF6">
        <w:rPr>
          <w:sz w:val="22"/>
          <w:szCs w:val="22"/>
        </w:rPr>
        <w:t xml:space="preserve">:           </w:t>
      </w:r>
      <w:r w:rsidR="00316653" w:rsidRPr="00C74EF6">
        <w:rPr>
          <w:sz w:val="22"/>
          <w:szCs w:val="22"/>
        </w:rPr>
        <w:t>.........................</w:t>
      </w:r>
    </w:p>
    <w:p w14:paraId="24EE463A" w14:textId="27E023BE" w:rsidR="00B93780" w:rsidRPr="00C74EF6" w:rsidRDefault="00B93780" w:rsidP="00C74EF6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Pri vykonávaní diela postupuje zhotoviteľ v súlade s pokynmi objednávateľa.</w:t>
      </w:r>
    </w:p>
    <w:p w14:paraId="3B09EE6C" w14:textId="77777777" w:rsidR="0043562B" w:rsidRPr="00C74EF6" w:rsidRDefault="0043562B" w:rsidP="00C74EF6">
      <w:pPr>
        <w:spacing w:line="276" w:lineRule="auto"/>
        <w:rPr>
          <w:sz w:val="22"/>
          <w:szCs w:val="22"/>
        </w:rPr>
      </w:pPr>
    </w:p>
    <w:p w14:paraId="070C86A5" w14:textId="77777777" w:rsidR="00C06664" w:rsidRPr="00C74EF6" w:rsidRDefault="00C06664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V. Cena diela</w:t>
      </w:r>
    </w:p>
    <w:p w14:paraId="486A20C0" w14:textId="17D4C37C" w:rsidR="00C06664" w:rsidRPr="00C74EF6" w:rsidRDefault="00C06664" w:rsidP="00C74EF6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Cena za zhotovenie predmetu zmluvy v rozsahu č. III. tejto zmluvy je stanovená dohodou zmluvných strán ako cena konečná a je doložená rozpočtom, ktorý tvorí</w:t>
      </w:r>
      <w:r w:rsidR="000F6EE6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prílohu č. 1 k tejto zmluve.</w:t>
      </w:r>
    </w:p>
    <w:p w14:paraId="2A773374" w14:textId="77777777" w:rsidR="00DA6105" w:rsidRPr="00C74EF6" w:rsidRDefault="00DA6105" w:rsidP="00C74EF6">
      <w:pPr>
        <w:spacing w:line="276" w:lineRule="auto"/>
        <w:ind w:left="480"/>
        <w:jc w:val="both"/>
        <w:rPr>
          <w:sz w:val="22"/>
          <w:szCs w:val="22"/>
        </w:rPr>
      </w:pPr>
    </w:p>
    <w:p w14:paraId="39FDAA7B" w14:textId="77777777" w:rsidR="00DA6105" w:rsidRPr="00C74EF6" w:rsidRDefault="00DA6105" w:rsidP="00C74EF6">
      <w:pPr>
        <w:spacing w:line="276" w:lineRule="auto"/>
        <w:ind w:left="1416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Cena bez DPH:   </w:t>
      </w:r>
      <w:r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ab/>
        <w:t>..........................</w:t>
      </w:r>
    </w:p>
    <w:p w14:paraId="5381F325" w14:textId="77777777" w:rsidR="00DA6105" w:rsidRPr="00C74EF6" w:rsidRDefault="00DA6105" w:rsidP="00C74EF6">
      <w:pPr>
        <w:spacing w:line="276" w:lineRule="auto"/>
        <w:ind w:left="1416"/>
        <w:rPr>
          <w:sz w:val="22"/>
          <w:szCs w:val="22"/>
        </w:rPr>
      </w:pPr>
      <w:r w:rsidRPr="00C74EF6">
        <w:rPr>
          <w:b/>
          <w:sz w:val="22"/>
          <w:szCs w:val="22"/>
        </w:rPr>
        <w:t>DPH 20%:</w:t>
      </w:r>
      <w:r w:rsidRPr="00C74EF6">
        <w:rPr>
          <w:sz w:val="22"/>
          <w:szCs w:val="22"/>
        </w:rPr>
        <w:t xml:space="preserve">                      </w:t>
      </w:r>
      <w:r w:rsidRPr="00C74EF6">
        <w:rPr>
          <w:sz w:val="22"/>
          <w:szCs w:val="22"/>
        </w:rPr>
        <w:tab/>
      </w:r>
      <w:r w:rsidRPr="00C74EF6">
        <w:rPr>
          <w:b/>
          <w:sz w:val="22"/>
          <w:szCs w:val="22"/>
        </w:rPr>
        <w:t>..........................</w:t>
      </w:r>
    </w:p>
    <w:p w14:paraId="3B59B0B4" w14:textId="585C1C60" w:rsidR="00DA6105" w:rsidRPr="00C74EF6" w:rsidRDefault="00DA6105" w:rsidP="00C74EF6">
      <w:pPr>
        <w:spacing w:line="276" w:lineRule="auto"/>
        <w:ind w:left="1416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Cena celkom s DPH:  </w:t>
      </w:r>
      <w:r w:rsidR="000F6EE6"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 xml:space="preserve"> </w:t>
      </w:r>
      <w:r w:rsidRPr="00C74EF6">
        <w:rPr>
          <w:b/>
          <w:sz w:val="22"/>
          <w:szCs w:val="22"/>
        </w:rPr>
        <w:tab/>
        <w:t>..........................</w:t>
      </w:r>
    </w:p>
    <w:p w14:paraId="7F6060F3" w14:textId="77777777" w:rsidR="00DA6105" w:rsidRPr="00C74EF6" w:rsidRDefault="00DA6105" w:rsidP="00C74EF6">
      <w:pPr>
        <w:spacing w:line="276" w:lineRule="auto"/>
        <w:ind w:left="480"/>
        <w:jc w:val="both"/>
        <w:rPr>
          <w:sz w:val="22"/>
          <w:szCs w:val="22"/>
        </w:rPr>
      </w:pPr>
    </w:p>
    <w:p w14:paraId="1317FF3F" w14:textId="7A25373A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Cena Diela zahrňuje všetko, čo je potrebné k zhotoveniu Diela v rozsahu, za podmienok a v kvalite podľa Projektovej dokumentácie, dokumentácie zmeny stavby pred dokončením resp. výkaz-výmer dokumentom prípadne iným ekvivalentným dokumentom, ktorý definuje rozsah prác, a to predovšetkým:</w:t>
      </w:r>
    </w:p>
    <w:p w14:paraId="1AA7D96C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</w:p>
    <w:p w14:paraId="344CCD4A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a)</w:t>
      </w:r>
      <w:r w:rsidRPr="00C74EF6">
        <w:rPr>
          <w:sz w:val="22"/>
          <w:szCs w:val="22"/>
        </w:rPr>
        <w:tab/>
        <w:t xml:space="preserve">zaobstaranie, montáž, </w:t>
      </w:r>
      <w:proofErr w:type="spellStart"/>
      <w:r w:rsidRPr="00C74EF6">
        <w:rPr>
          <w:sz w:val="22"/>
          <w:szCs w:val="22"/>
        </w:rPr>
        <w:t>kompletáž</w:t>
      </w:r>
      <w:proofErr w:type="spellEnd"/>
      <w:r w:rsidRPr="00C74EF6">
        <w:rPr>
          <w:sz w:val="22"/>
          <w:szCs w:val="22"/>
        </w:rPr>
        <w:t>, skúšanie, odovzdanie a ochrana všetkých častí Diela,</w:t>
      </w:r>
    </w:p>
    <w:p w14:paraId="016C6D8C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b)</w:t>
      </w:r>
      <w:r w:rsidRPr="00C74EF6">
        <w:rPr>
          <w:sz w:val="22"/>
          <w:szCs w:val="22"/>
        </w:rPr>
        <w:tab/>
        <w:t>riadenie prác, pracovné sily, výrobné priestory, pomocné konštrukcie, stroje, zariadenia, náradia a ochranné pracovné prostriedky,</w:t>
      </w:r>
    </w:p>
    <w:p w14:paraId="37B34949" w14:textId="0DA70E53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c)</w:t>
      </w:r>
      <w:r w:rsidRPr="00C74EF6">
        <w:rPr>
          <w:sz w:val="22"/>
          <w:szCs w:val="22"/>
        </w:rPr>
        <w:tab/>
        <w:t>doprava, poradenstvo, konzultácie, činnosti pred začatím prác, počas zhotovovania prác a pri ukončení. doprava, vyloženie, zvislá doprava, skladovanie, zabudovanie a colné poplatky materiálov, strojov a zariadení,</w:t>
      </w:r>
    </w:p>
    <w:p w14:paraId="45C710C5" w14:textId="0792DA06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d)</w:t>
      </w:r>
      <w:r w:rsidRPr="00C74EF6">
        <w:rPr>
          <w:sz w:val="22"/>
          <w:szCs w:val="22"/>
        </w:rPr>
        <w:tab/>
        <w:t>všetky vedľajšie náklady, poplatky, úhrady za úradné  skúšky, odborné posudky orgánov štátnej správy a primeraný zisk Zhotoviteľa.</w:t>
      </w:r>
    </w:p>
    <w:p w14:paraId="27C2C1C4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</w:p>
    <w:p w14:paraId="1CEC9054" w14:textId="77777777" w:rsidR="00C06664" w:rsidRPr="00C74EF6" w:rsidRDefault="00F96E97" w:rsidP="00C74EF6">
      <w:pPr>
        <w:numPr>
          <w:ilvl w:val="1"/>
          <w:numId w:val="6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Do ceny diela bude možné premietnuť len nasledovné zmeny:</w:t>
      </w:r>
    </w:p>
    <w:p w14:paraId="3A699F03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ak sa zmení sadzba DPH podľa zákona</w:t>
      </w:r>
    </w:p>
    <w:p w14:paraId="01060E49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v prípade zmeny colných a daňových predpisov, dovoznej prirážky a devalvácie meny, oficiálne vyhlásenej Vládou SR.</w:t>
      </w:r>
    </w:p>
    <w:p w14:paraId="605EB1FA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ak z viny objednávateľa nebude možné dodržať termín dokončenia stavby – cena sa v tomto prípade upravuje pomocou indexu vývoja cien stavebných prác za príslušný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odbor publikovaného ŠÚ SR, a to tak, že sa upravuje len cena prác, ktoré ku dňu dokončenia stavby neboli realizované a odo dňa zmluvného dodania prác.</w:t>
      </w:r>
    </w:p>
    <w:p w14:paraId="2BDEAB26" w14:textId="77777777" w:rsidR="00F96E97" w:rsidRPr="00C74EF6" w:rsidRDefault="00F96E97" w:rsidP="00C74EF6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Pri väčšom množstve jednotiek práce ako je uvedené v predloženom výkaze výmer sa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použije jednotková cena ako pri rozpočtovanom množstve.</w:t>
      </w:r>
    </w:p>
    <w:p w14:paraId="1858A241" w14:textId="77777777" w:rsidR="00F96E97" w:rsidRPr="00C74EF6" w:rsidRDefault="00F96E97" w:rsidP="00C74EF6">
      <w:pPr>
        <w:spacing w:line="276" w:lineRule="auto"/>
        <w:rPr>
          <w:sz w:val="22"/>
          <w:szCs w:val="22"/>
        </w:rPr>
      </w:pPr>
    </w:p>
    <w:p w14:paraId="1B555C1A" w14:textId="77777777" w:rsidR="00F96E97" w:rsidRPr="00C74EF6" w:rsidRDefault="00F96E97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VI. Platobné podmienky</w:t>
      </w:r>
    </w:p>
    <w:p w14:paraId="2D9AF586" w14:textId="77777777" w:rsidR="00832CCC" w:rsidRPr="00C74EF6" w:rsidRDefault="00832CCC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bude fakturovať celé Dielo v jednej faktúre, po ukončení a riadnom odovzdaní Diela Objednávateľovi resp. v čiastkových faktúrach na základe vopred odsúhlaseného zoznamu vykonaných prác Objednávateľom.</w:t>
      </w:r>
    </w:p>
    <w:p w14:paraId="05D5621E" w14:textId="65597333" w:rsidR="00F96E97" w:rsidRPr="00C74EF6" w:rsidRDefault="00F96E97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Splatnosť faktúry je dohodnutá do </w:t>
      </w:r>
      <w:r w:rsidR="00316653" w:rsidRPr="00C74EF6">
        <w:rPr>
          <w:sz w:val="22"/>
          <w:szCs w:val="22"/>
        </w:rPr>
        <w:t>3</w:t>
      </w:r>
      <w:r w:rsidR="00DA6105" w:rsidRPr="00C74EF6">
        <w:rPr>
          <w:sz w:val="22"/>
          <w:szCs w:val="22"/>
        </w:rPr>
        <w:t>0</w:t>
      </w:r>
      <w:r w:rsidRPr="00C74EF6">
        <w:rPr>
          <w:sz w:val="22"/>
          <w:szCs w:val="22"/>
        </w:rPr>
        <w:t xml:space="preserve"> dní od doručenia faktúry objednávateľovi.</w:t>
      </w:r>
    </w:p>
    <w:p w14:paraId="7EAEBE90" w14:textId="77777777" w:rsidR="00C74EF6" w:rsidRPr="00C74EF6" w:rsidRDefault="00C74EF6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Zhotoviteľove faktúry musia obsahovať čiastku DPH. Okrem toho musia obsahovať:</w:t>
      </w:r>
    </w:p>
    <w:p w14:paraId="54104C7A" w14:textId="37038A0F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číslo faktúry,</w:t>
      </w:r>
    </w:p>
    <w:p w14:paraId="1052B70B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názov Diela,</w:t>
      </w:r>
    </w:p>
    <w:p w14:paraId="5044E8DA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predmet úhrady,</w:t>
      </w:r>
    </w:p>
    <w:p w14:paraId="7EA5D473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IČO Zhotoviteľa, názov Zhotoviteľa,</w:t>
      </w:r>
    </w:p>
    <w:p w14:paraId="3AD43724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IČO Objednávateľa, názov Objednávateľa,</w:t>
      </w:r>
    </w:p>
    <w:p w14:paraId="7A542130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lastRenderedPageBreak/>
        <w:t>-</w:t>
      </w:r>
      <w:r w:rsidRPr="00C74EF6">
        <w:rPr>
          <w:sz w:val="22"/>
          <w:szCs w:val="22"/>
        </w:rPr>
        <w:tab/>
        <w:t xml:space="preserve">číslo Zmluvy (dodatku k Zmluve), </w:t>
      </w:r>
    </w:p>
    <w:p w14:paraId="088A28B9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vecne vykonané práce dokladované odsúhlasenými súpismi,</w:t>
      </w:r>
    </w:p>
    <w:p w14:paraId="37490578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čiastku k úhrade spolu,</w:t>
      </w:r>
    </w:p>
    <w:p w14:paraId="07639248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splatnosť faktúry,</w:t>
      </w:r>
    </w:p>
    <w:p w14:paraId="11EF84CA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fakturačné obdobie,</w:t>
      </w:r>
    </w:p>
    <w:p w14:paraId="2CC5E870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musí byť podpísaná osobou oprávnenou konať v mene Zhotoviteľa a opatrená pečiatkou.</w:t>
      </w:r>
    </w:p>
    <w:p w14:paraId="6621C913" w14:textId="77777777" w:rsidR="00F96E97" w:rsidRPr="00C74EF6" w:rsidRDefault="00F96E97" w:rsidP="00C74EF6">
      <w:pPr>
        <w:spacing w:line="276" w:lineRule="auto"/>
        <w:rPr>
          <w:sz w:val="22"/>
          <w:szCs w:val="22"/>
        </w:rPr>
      </w:pPr>
    </w:p>
    <w:p w14:paraId="392BD63D" w14:textId="77777777" w:rsidR="00F96E97" w:rsidRPr="00C74EF6" w:rsidRDefault="00F96E97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VII. Záručná doba – zodpovednosť za vady</w:t>
      </w:r>
    </w:p>
    <w:p w14:paraId="1E83708E" w14:textId="193ADF04" w:rsidR="00F96E97" w:rsidRPr="00C74EF6" w:rsidRDefault="00F96E97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Zhotoviteľ zodpovedá za to, že predmet tejto zmluvy je zhotovený podľa tejto zmluvy, a že po dobu stanovenú /záručná doba/ bude mať vlastnosti dojednané v tejto zmluve. Záručná doba diela je </w:t>
      </w:r>
      <w:r w:rsidR="009503E0" w:rsidRPr="00C74EF6">
        <w:rPr>
          <w:sz w:val="22"/>
          <w:szCs w:val="22"/>
        </w:rPr>
        <w:t>5</w:t>
      </w:r>
      <w:r w:rsidR="005D2DCF" w:rsidRPr="00C74EF6">
        <w:rPr>
          <w:sz w:val="22"/>
          <w:szCs w:val="22"/>
        </w:rPr>
        <w:t xml:space="preserve"> rok</w:t>
      </w:r>
      <w:r w:rsidR="009503E0" w:rsidRPr="00C74EF6">
        <w:rPr>
          <w:sz w:val="22"/>
          <w:szCs w:val="22"/>
        </w:rPr>
        <w:t>ov</w:t>
      </w:r>
      <w:r w:rsidRPr="00C74EF6">
        <w:rPr>
          <w:sz w:val="22"/>
          <w:szCs w:val="22"/>
        </w:rPr>
        <w:t xml:space="preserve"> od dodania predmetu diela, podľa </w:t>
      </w:r>
      <w:r w:rsidR="00D534A6" w:rsidRPr="00C74EF6">
        <w:rPr>
          <w:sz w:val="22"/>
          <w:szCs w:val="22"/>
        </w:rPr>
        <w:t>zápisnice</w:t>
      </w:r>
      <w:r w:rsidRPr="00C74EF6">
        <w:rPr>
          <w:sz w:val="22"/>
          <w:szCs w:val="22"/>
        </w:rPr>
        <w:t xml:space="preserve"> o odovzdaní a prevzatí diela. V rámci záruky ručí zhotoviteľ za vecné odborné vykonanie prác a za to, že tieto práce zodpovedajú príslušným normám. Záruka na materiál je daná tak, ako udávajú jednotliví výrobcovia.</w:t>
      </w:r>
    </w:p>
    <w:p w14:paraId="3381C4D7" w14:textId="77777777" w:rsidR="00F96E97" w:rsidRPr="00C74EF6" w:rsidRDefault="00F96E97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Zhotoviteľ nezodpovedá za chyby a vady materiálu, zabezpečeného objednávateľom, alebo nevhodnosťou použitého materiálu, ktorý použil na </w:t>
      </w:r>
      <w:r w:rsidR="00D2164C" w:rsidRPr="00C74EF6">
        <w:rPr>
          <w:sz w:val="22"/>
          <w:szCs w:val="22"/>
        </w:rPr>
        <w:t>základe požiadavky objednávateľa. Zhotoviteľ tiež nezodpovedá za chyby, spôsobené dodržaním nevhodných pokynov, daných objednávateľom.</w:t>
      </w:r>
    </w:p>
    <w:p w14:paraId="14692A00" w14:textId="77777777" w:rsidR="00D2164C" w:rsidRPr="00C74EF6" w:rsidRDefault="00D2164C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sa zaväzuje prípadné vady stavby odstrániť bez zbytočného odkladu po uplatnení oprávnenej reklamácie objednávateľom najneskôr v lehote do 30 dní od ich</w:t>
      </w:r>
      <w:r w:rsidR="000F074E" w:rsidRPr="00C74EF6">
        <w:rPr>
          <w:sz w:val="22"/>
          <w:szCs w:val="22"/>
        </w:rPr>
        <w:t xml:space="preserve"> písomného</w:t>
      </w:r>
      <w:r w:rsidRPr="00C74EF6">
        <w:rPr>
          <w:sz w:val="22"/>
          <w:szCs w:val="22"/>
        </w:rPr>
        <w:t xml:space="preserve"> oznámenia objednávateľom.</w:t>
      </w:r>
    </w:p>
    <w:p w14:paraId="217CF6D4" w14:textId="77777777" w:rsidR="00D2164C" w:rsidRPr="00C74EF6" w:rsidRDefault="00D2164C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je povinný predmet diela prezrieť alebo zariadiť jeho prehliadku. Chyby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diela musí oznámiť bez zbytočného odkladu najneskôr do konca záručnej doby podľa čl</w:t>
      </w:r>
      <w:r w:rsidR="0053358D" w:rsidRPr="00C74EF6">
        <w:rPr>
          <w:sz w:val="22"/>
          <w:szCs w:val="22"/>
        </w:rPr>
        <w:t>.</w:t>
      </w:r>
      <w:r w:rsidRPr="00C74EF6">
        <w:rPr>
          <w:sz w:val="22"/>
          <w:szCs w:val="22"/>
        </w:rPr>
        <w:t xml:space="preserve"> VII bod 1.</w:t>
      </w:r>
    </w:p>
    <w:p w14:paraId="5215D8AA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</w:p>
    <w:p w14:paraId="2B25CDB2" w14:textId="77777777" w:rsidR="00D2164C" w:rsidRPr="00C74EF6" w:rsidRDefault="00D2164C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VIII. Podmienky vykonania diela</w:t>
      </w:r>
    </w:p>
    <w:p w14:paraId="11ABF1F2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Zmluvné strany sa budú v priebehu realizácie diela riadiť nasledovnými podmienkami:</w:t>
      </w:r>
    </w:p>
    <w:p w14:paraId="0C6D8345" w14:textId="6AFD605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Objednávateľ je povinný </w:t>
      </w:r>
      <w:r w:rsidR="00CA0061" w:rsidRPr="00C74EF6">
        <w:rPr>
          <w:sz w:val="22"/>
          <w:szCs w:val="22"/>
        </w:rPr>
        <w:t xml:space="preserve">na základe dokumentu o prevzatí staveniska </w:t>
      </w:r>
      <w:r w:rsidRPr="00C74EF6">
        <w:rPr>
          <w:sz w:val="22"/>
          <w:szCs w:val="22"/>
        </w:rPr>
        <w:t>odovzdať pracovisko v takom stave, aby zhotoviteľ mohol začať na ňom práce podľa projektu a podľa podmienok dohodnutých v zmluve.</w:t>
      </w:r>
    </w:p>
    <w:p w14:paraId="6051A3F0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Zhotoviteľ bude udržiavať na prevzatom pracovisku poriadok a čistotu.</w:t>
      </w:r>
    </w:p>
    <w:p w14:paraId="370B1F08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Zhotoviteľ uvoľní pracovisko ku dňu odovzdania diela.</w:t>
      </w:r>
    </w:p>
    <w:p w14:paraId="40B23E83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Dielo sa považuje za splnené jeho odovzdaním zhotoviteľom a prevzatím objednávateľom. Preberacieho konania sa zúčastnia splnomocnení zástupc</w:t>
      </w:r>
      <w:r w:rsidR="00467A74" w:rsidRPr="00C74EF6">
        <w:rPr>
          <w:sz w:val="22"/>
          <w:szCs w:val="22"/>
        </w:rPr>
        <w:t>ovia objednávateľa a zhotoviteľa</w:t>
      </w:r>
      <w:r w:rsidRPr="00C74EF6">
        <w:rPr>
          <w:sz w:val="22"/>
          <w:szCs w:val="22"/>
        </w:rPr>
        <w:t>.</w:t>
      </w:r>
    </w:p>
    <w:p w14:paraId="111501CF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prevezme dielo aj vtedy, ak má drobné vady alebo nedorobky, ktoré ani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v spojení s iným nebránia k užívaniu diela a neznižujú jeho hodnotu.</w:t>
      </w:r>
    </w:p>
    <w:p w14:paraId="6DF309FC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</w:p>
    <w:p w14:paraId="1FD2F3B2" w14:textId="77777777" w:rsidR="00D2164C" w:rsidRPr="00C74EF6" w:rsidRDefault="00D2164C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IX. Zmluvné sankcie</w:t>
      </w:r>
    </w:p>
    <w:p w14:paraId="5BF7B016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Zmluvné strany sa dohodli na týchto zmluvných sankciách:</w:t>
      </w:r>
    </w:p>
    <w:p w14:paraId="482B324E" w14:textId="77777777" w:rsidR="00947CF9" w:rsidRPr="00C74EF6" w:rsidRDefault="00947CF9" w:rsidP="00C74EF6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uhradí objednávateľovi zmluvnú pokutu vo výške 0,05% z ceny predmetu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tejto zmluvy za každý deň omeškania s odovzdaním predmetu tejto zmluvy.</w:t>
      </w:r>
    </w:p>
    <w:p w14:paraId="3C35ACE8" w14:textId="77777777" w:rsidR="00947CF9" w:rsidRPr="00C74EF6" w:rsidRDefault="00947CF9" w:rsidP="00C74EF6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uhradí zhotoviteľovi úroky z omeškania vo výške 0,05% z</w:t>
      </w:r>
      <w:r w:rsidR="00DA6105" w:rsidRPr="00C74EF6">
        <w:rPr>
          <w:sz w:val="22"/>
          <w:szCs w:val="22"/>
        </w:rPr>
        <w:t> </w:t>
      </w:r>
      <w:r w:rsidRPr="00C74EF6">
        <w:rPr>
          <w:sz w:val="22"/>
          <w:szCs w:val="22"/>
        </w:rPr>
        <w:t>nezaplatenej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fakturovanej ceny za každý deň omeškania s platením faktúry.</w:t>
      </w:r>
    </w:p>
    <w:p w14:paraId="72372090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47E91DD0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X. Vyššia moc</w:t>
      </w:r>
    </w:p>
    <w:p w14:paraId="34D8E7A5" w14:textId="77777777" w:rsidR="00947CF9" w:rsidRPr="00C74EF6" w:rsidRDefault="00947CF9" w:rsidP="00C74EF6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Za vyššiu moc sa považujú prípady, ktoré nie sú závislé ani ich nemôžu ovplyvniť zmluvné strany, napr. živelné pohromy, vojna a pod.</w:t>
      </w:r>
    </w:p>
    <w:p w14:paraId="003B74BF" w14:textId="77777777" w:rsidR="00947CF9" w:rsidRPr="00C74EF6" w:rsidRDefault="00947CF9" w:rsidP="00C74EF6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Na účely tejto zmluvy sa za okolnosti vylučujúce zodpovednosť prijíma právna úprava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podľa § 374 Obchodného zákonníka.</w:t>
      </w:r>
    </w:p>
    <w:p w14:paraId="03FA61A9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3781528F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XI. Ostatné ustanovenia</w:t>
      </w:r>
    </w:p>
    <w:p w14:paraId="47DFE9C3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lastRenderedPageBreak/>
        <w:t>Zhotoviteľ sa zaväzuje dodržiavať všeobecne záväzné predpisy, platné technické normy, špecifikácie dodané objednávateľom a podmienky tejto zmluvy.</w:t>
      </w:r>
    </w:p>
    <w:p w14:paraId="7417A7CB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vyhlasuje, že má oprávnenie na vykonávanie činnosti v rozsahu č. III. tejto zmluvy.</w:t>
      </w:r>
    </w:p>
    <w:p w14:paraId="4A8CFB4D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Zmluvné strany sa dohodli, že porušenie zmluvných povinností dohodnutých v tejto zmluve zakladá oprávnenie odstúpiť od zmluvy tej strane, ktorá je porušením povinností dotknutá. Spôsob odstúpenia od zmluvy sa riadi ustanoveniami Obchodného zákonníka a je možné ho vykonať do 14 dní od času, kedy sa strana, ktorá chce právo odstúpenia uplatniť o podstatnom porušení tejto zmluvy dozvedela. Túto zmluvu je možné zrušiť iba písomnou formou.</w:t>
      </w:r>
    </w:p>
    <w:p w14:paraId="736116C0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6EB2BF4E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XII. Záverečné ustanovenia</w:t>
      </w:r>
    </w:p>
    <w:p w14:paraId="7CDCC62C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Zmeny alebo doplnky tejto zmluvy je možné robiť len dodatkami k zmluve.</w:t>
      </w:r>
    </w:p>
    <w:p w14:paraId="3CAB8C8E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Právne vzťahy touto zmluvou neupravené sa riadia príslušnými ustanoveniami Ob. Zák..</w:t>
      </w:r>
    </w:p>
    <w:p w14:paraId="1C3C061F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Zmluva je vyhotovená v </w:t>
      </w:r>
      <w:r w:rsidR="00D534A6" w:rsidRPr="00C74EF6">
        <w:rPr>
          <w:sz w:val="22"/>
          <w:szCs w:val="22"/>
        </w:rPr>
        <w:t>3 exemplároch</w:t>
      </w:r>
      <w:r w:rsidRPr="00C74EF6">
        <w:rPr>
          <w:sz w:val="22"/>
          <w:szCs w:val="22"/>
        </w:rPr>
        <w:t>, z </w:t>
      </w:r>
      <w:r w:rsidR="00D534A6" w:rsidRPr="00C74EF6">
        <w:rPr>
          <w:sz w:val="22"/>
          <w:szCs w:val="22"/>
        </w:rPr>
        <w:t>toho</w:t>
      </w:r>
      <w:r w:rsidRPr="00C74EF6">
        <w:rPr>
          <w:sz w:val="22"/>
          <w:szCs w:val="22"/>
        </w:rPr>
        <w:t xml:space="preserve"> </w:t>
      </w:r>
      <w:r w:rsidR="00D534A6" w:rsidRPr="00C74EF6">
        <w:rPr>
          <w:sz w:val="22"/>
          <w:szCs w:val="22"/>
        </w:rPr>
        <w:t>dve vyhotovenia pre objednávateľa a jedno vyhotovenie pre zhotoviteľa.</w:t>
      </w:r>
    </w:p>
    <w:p w14:paraId="45C38145" w14:textId="77777777" w:rsidR="00CE5F9A" w:rsidRPr="00C74EF6" w:rsidRDefault="00CE5F9A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Účastníci zmluvy prehlasujú, že si zmluvu riadne prečítali, jej obsahu porozumeli a na znak súhlasu ju vlastnoručne a dobrovoľne podpísali.</w:t>
      </w:r>
    </w:p>
    <w:p w14:paraId="7547C659" w14:textId="77777777" w:rsidR="00C74EF6" w:rsidRPr="00C74EF6" w:rsidRDefault="00C74EF6" w:rsidP="00C74EF6">
      <w:pPr>
        <w:pStyle w:val="Odsekzoznamu"/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Táto zmluva nadobúda platnosť dňom jej podpísania oprávnenými zástupcami oboch zmluvných strán. Podmienkou účinnosti tejto zmluvy je aj jej zverejnenie v zmysle § 47a Občianskeho zákonníka v znení neskorších predpisov.</w:t>
      </w:r>
    </w:p>
    <w:p w14:paraId="3CC1AE40" w14:textId="77777777" w:rsidR="00CE5F9A" w:rsidRPr="00C74EF6" w:rsidRDefault="00CE5F9A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Neoddeliteľnou súčasťou zmluvy sú prílohy:</w:t>
      </w:r>
    </w:p>
    <w:p w14:paraId="6D46A67D" w14:textId="77777777" w:rsidR="00CE5F9A" w:rsidRPr="00C74EF6" w:rsidRDefault="00CE5F9A" w:rsidP="00C74EF6">
      <w:pPr>
        <w:spacing w:line="276" w:lineRule="auto"/>
        <w:ind w:left="54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Príloha 1 : </w:t>
      </w:r>
      <w:r w:rsidR="00046CD2" w:rsidRPr="00C74EF6">
        <w:rPr>
          <w:sz w:val="22"/>
          <w:szCs w:val="22"/>
        </w:rPr>
        <w:t>Rozpočet</w:t>
      </w:r>
    </w:p>
    <w:p w14:paraId="4A6DF010" w14:textId="447FBB05" w:rsidR="00CE5F9A" w:rsidRPr="00C74EF6" w:rsidRDefault="00CE5F9A" w:rsidP="00C74EF6">
      <w:pPr>
        <w:spacing w:line="276" w:lineRule="auto"/>
        <w:rPr>
          <w:sz w:val="22"/>
          <w:szCs w:val="22"/>
        </w:rPr>
      </w:pPr>
    </w:p>
    <w:p w14:paraId="7336983D" w14:textId="107B4BCE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6517EA30" w14:textId="618010CC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09114864" w14:textId="77777777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769F69F4" w14:textId="26C37C02" w:rsidR="00CE5F9A" w:rsidRPr="00C74EF6" w:rsidRDefault="00817BBF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V </w:t>
      </w:r>
      <w:r w:rsidR="00316653" w:rsidRPr="00C74EF6">
        <w:rPr>
          <w:sz w:val="22"/>
          <w:szCs w:val="22"/>
        </w:rPr>
        <w:t>.......................</w:t>
      </w:r>
      <w:r w:rsidR="00CE5F9A" w:rsidRPr="00C74EF6">
        <w:rPr>
          <w:sz w:val="22"/>
          <w:szCs w:val="22"/>
        </w:rPr>
        <w:t xml:space="preserve"> dňa</w:t>
      </w:r>
      <w:r w:rsidRPr="00C74EF6">
        <w:rPr>
          <w:sz w:val="22"/>
          <w:szCs w:val="22"/>
        </w:rPr>
        <w:t xml:space="preserve"> ....................                                    V </w:t>
      </w:r>
      <w:r w:rsidR="00316653" w:rsidRPr="00C74EF6">
        <w:rPr>
          <w:sz w:val="22"/>
          <w:szCs w:val="22"/>
        </w:rPr>
        <w:t xml:space="preserve">....................... </w:t>
      </w:r>
      <w:r w:rsidRPr="00C74EF6">
        <w:rPr>
          <w:sz w:val="22"/>
          <w:szCs w:val="22"/>
        </w:rPr>
        <w:t>dňa</w:t>
      </w:r>
      <w:r w:rsidR="00316653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...................</w:t>
      </w:r>
      <w:r w:rsidR="00EB3BE5" w:rsidRPr="00C74EF6">
        <w:rPr>
          <w:sz w:val="22"/>
          <w:szCs w:val="22"/>
        </w:rPr>
        <w:t xml:space="preserve"> </w:t>
      </w:r>
    </w:p>
    <w:p w14:paraId="5CB0B52B" w14:textId="0A68FA11" w:rsidR="00CE5F9A" w:rsidRPr="00C74EF6" w:rsidRDefault="00CE5F9A" w:rsidP="00C74EF6">
      <w:pPr>
        <w:spacing w:line="276" w:lineRule="auto"/>
        <w:rPr>
          <w:sz w:val="22"/>
          <w:szCs w:val="22"/>
        </w:rPr>
      </w:pPr>
    </w:p>
    <w:p w14:paraId="02231275" w14:textId="77777777" w:rsidR="00CE5F9A" w:rsidRPr="00C74EF6" w:rsidRDefault="00CE5F9A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 xml:space="preserve">Za </w:t>
      </w:r>
      <w:r w:rsidR="00424768" w:rsidRPr="00C74EF6">
        <w:rPr>
          <w:sz w:val="22"/>
          <w:szCs w:val="22"/>
        </w:rPr>
        <w:t>o</w:t>
      </w:r>
      <w:r w:rsidRPr="00C74EF6">
        <w:rPr>
          <w:sz w:val="22"/>
          <w:szCs w:val="22"/>
        </w:rPr>
        <w:t>bjednávateľa                                                                 Za zhotoviteľa</w:t>
      </w:r>
    </w:p>
    <w:sectPr w:rsidR="00CE5F9A" w:rsidRPr="00C74EF6" w:rsidSect="00ED20A2">
      <w:footerReference w:type="default" r:id="rId7"/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4923F" w14:textId="77777777" w:rsidR="00500EE3" w:rsidRDefault="00500EE3" w:rsidP="00ED20A2">
      <w:r>
        <w:separator/>
      </w:r>
    </w:p>
  </w:endnote>
  <w:endnote w:type="continuationSeparator" w:id="0">
    <w:p w14:paraId="360710EB" w14:textId="77777777" w:rsidR="00500EE3" w:rsidRDefault="00500EE3" w:rsidP="00ED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0597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185A45" w14:textId="3318BCDD" w:rsidR="00ED20A2" w:rsidRDefault="00ED20A2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8B6783" w14:textId="77777777" w:rsidR="00ED20A2" w:rsidRDefault="00ED20A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A6EC6" w14:textId="77777777" w:rsidR="00500EE3" w:rsidRDefault="00500EE3" w:rsidP="00ED20A2">
      <w:r>
        <w:separator/>
      </w:r>
    </w:p>
  </w:footnote>
  <w:footnote w:type="continuationSeparator" w:id="0">
    <w:p w14:paraId="082A83A8" w14:textId="77777777" w:rsidR="00500EE3" w:rsidRDefault="00500EE3" w:rsidP="00ED2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4E50"/>
    <w:multiLevelType w:val="hybridMultilevel"/>
    <w:tmpl w:val="DFB22C4C"/>
    <w:lvl w:ilvl="0" w:tplc="AE7C784E">
      <w:start w:val="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5302017"/>
    <w:multiLevelType w:val="multilevel"/>
    <w:tmpl w:val="B2E0D0E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A55C84"/>
    <w:multiLevelType w:val="multilevel"/>
    <w:tmpl w:val="FC029E3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94F2778"/>
    <w:multiLevelType w:val="multilevel"/>
    <w:tmpl w:val="DD56BA9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7434FC2"/>
    <w:multiLevelType w:val="multilevel"/>
    <w:tmpl w:val="F2507A0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917549C"/>
    <w:multiLevelType w:val="multilevel"/>
    <w:tmpl w:val="3D7E5A1A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BE0215A"/>
    <w:multiLevelType w:val="multilevel"/>
    <w:tmpl w:val="43D47130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5D81380"/>
    <w:multiLevelType w:val="multilevel"/>
    <w:tmpl w:val="72C2D8B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77F7687"/>
    <w:multiLevelType w:val="multilevel"/>
    <w:tmpl w:val="B3E61E7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24541CA"/>
    <w:multiLevelType w:val="multilevel"/>
    <w:tmpl w:val="2786C6E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7253827"/>
    <w:multiLevelType w:val="multilevel"/>
    <w:tmpl w:val="D62E5F50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9983BBC"/>
    <w:multiLevelType w:val="multilevel"/>
    <w:tmpl w:val="B546E88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5A2CFE"/>
    <w:multiLevelType w:val="multilevel"/>
    <w:tmpl w:val="4A0E70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0D43925"/>
    <w:multiLevelType w:val="multilevel"/>
    <w:tmpl w:val="DB3AF15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39924567">
    <w:abstractNumId w:val="3"/>
  </w:num>
  <w:num w:numId="2" w16cid:durableId="309284999">
    <w:abstractNumId w:val="12"/>
  </w:num>
  <w:num w:numId="3" w16cid:durableId="649942973">
    <w:abstractNumId w:val="13"/>
  </w:num>
  <w:num w:numId="4" w16cid:durableId="1433278541">
    <w:abstractNumId w:val="8"/>
  </w:num>
  <w:num w:numId="5" w16cid:durableId="924722586">
    <w:abstractNumId w:val="6"/>
  </w:num>
  <w:num w:numId="6" w16cid:durableId="1191411353">
    <w:abstractNumId w:val="11"/>
  </w:num>
  <w:num w:numId="7" w16cid:durableId="109709967">
    <w:abstractNumId w:val="0"/>
  </w:num>
  <w:num w:numId="8" w16cid:durableId="1894849051">
    <w:abstractNumId w:val="9"/>
  </w:num>
  <w:num w:numId="9" w16cid:durableId="551044259">
    <w:abstractNumId w:val="4"/>
  </w:num>
  <w:num w:numId="10" w16cid:durableId="1067874134">
    <w:abstractNumId w:val="1"/>
  </w:num>
  <w:num w:numId="11" w16cid:durableId="1722905013">
    <w:abstractNumId w:val="5"/>
  </w:num>
  <w:num w:numId="12" w16cid:durableId="776874709">
    <w:abstractNumId w:val="2"/>
  </w:num>
  <w:num w:numId="13" w16cid:durableId="460615447">
    <w:abstractNumId w:val="7"/>
  </w:num>
  <w:num w:numId="14" w16cid:durableId="11012939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780"/>
    <w:rsid w:val="00046CD2"/>
    <w:rsid w:val="00096966"/>
    <w:rsid w:val="000F074E"/>
    <w:rsid w:val="000F6EE6"/>
    <w:rsid w:val="001027FE"/>
    <w:rsid w:val="0013469D"/>
    <w:rsid w:val="00171DA5"/>
    <w:rsid w:val="001779A2"/>
    <w:rsid w:val="0018653C"/>
    <w:rsid w:val="001B2F46"/>
    <w:rsid w:val="00201A92"/>
    <w:rsid w:val="002C47D7"/>
    <w:rsid w:val="002C7EF4"/>
    <w:rsid w:val="00316653"/>
    <w:rsid w:val="003504E6"/>
    <w:rsid w:val="00404B0B"/>
    <w:rsid w:val="00413FF8"/>
    <w:rsid w:val="004211CE"/>
    <w:rsid w:val="00424768"/>
    <w:rsid w:val="0043562B"/>
    <w:rsid w:val="00437CAA"/>
    <w:rsid w:val="00446369"/>
    <w:rsid w:val="00461FD0"/>
    <w:rsid w:val="00467A74"/>
    <w:rsid w:val="00484C3B"/>
    <w:rsid w:val="004B553C"/>
    <w:rsid w:val="004C48EB"/>
    <w:rsid w:val="004E0562"/>
    <w:rsid w:val="00500EE3"/>
    <w:rsid w:val="00531C5B"/>
    <w:rsid w:val="0053358D"/>
    <w:rsid w:val="005348C4"/>
    <w:rsid w:val="00571CF6"/>
    <w:rsid w:val="00582986"/>
    <w:rsid w:val="005A07B4"/>
    <w:rsid w:val="005B7DC7"/>
    <w:rsid w:val="005C5C9B"/>
    <w:rsid w:val="005D2DCF"/>
    <w:rsid w:val="005E35B3"/>
    <w:rsid w:val="005E3AAF"/>
    <w:rsid w:val="005E7D9E"/>
    <w:rsid w:val="00645CC9"/>
    <w:rsid w:val="0066688E"/>
    <w:rsid w:val="00670AC0"/>
    <w:rsid w:val="00692965"/>
    <w:rsid w:val="00693DCD"/>
    <w:rsid w:val="006A5D07"/>
    <w:rsid w:val="006F7CBA"/>
    <w:rsid w:val="00743561"/>
    <w:rsid w:val="00757E83"/>
    <w:rsid w:val="0076382A"/>
    <w:rsid w:val="00772480"/>
    <w:rsid w:val="00774600"/>
    <w:rsid w:val="007D588A"/>
    <w:rsid w:val="00817BBF"/>
    <w:rsid w:val="00832CCC"/>
    <w:rsid w:val="00854071"/>
    <w:rsid w:val="009006C4"/>
    <w:rsid w:val="009107CC"/>
    <w:rsid w:val="0092008B"/>
    <w:rsid w:val="009423FB"/>
    <w:rsid w:val="00947CF9"/>
    <w:rsid w:val="009503E0"/>
    <w:rsid w:val="0096531E"/>
    <w:rsid w:val="009C33B6"/>
    <w:rsid w:val="009E01F8"/>
    <w:rsid w:val="009E024A"/>
    <w:rsid w:val="009E2128"/>
    <w:rsid w:val="009E7491"/>
    <w:rsid w:val="00A7790E"/>
    <w:rsid w:val="00AE61C7"/>
    <w:rsid w:val="00B00C78"/>
    <w:rsid w:val="00B02CA7"/>
    <w:rsid w:val="00B038A7"/>
    <w:rsid w:val="00B53AD0"/>
    <w:rsid w:val="00B93780"/>
    <w:rsid w:val="00BA093B"/>
    <w:rsid w:val="00BA7BA7"/>
    <w:rsid w:val="00BF6B7C"/>
    <w:rsid w:val="00BF6DB5"/>
    <w:rsid w:val="00C06664"/>
    <w:rsid w:val="00C74EF6"/>
    <w:rsid w:val="00CA0061"/>
    <w:rsid w:val="00CD1ABE"/>
    <w:rsid w:val="00CE5F9A"/>
    <w:rsid w:val="00D2164C"/>
    <w:rsid w:val="00D534A6"/>
    <w:rsid w:val="00D61407"/>
    <w:rsid w:val="00D66B8B"/>
    <w:rsid w:val="00DA150D"/>
    <w:rsid w:val="00DA6105"/>
    <w:rsid w:val="00DE48BE"/>
    <w:rsid w:val="00E319ED"/>
    <w:rsid w:val="00E71DFB"/>
    <w:rsid w:val="00E73394"/>
    <w:rsid w:val="00E75399"/>
    <w:rsid w:val="00E90C9A"/>
    <w:rsid w:val="00EB3BE5"/>
    <w:rsid w:val="00ED20A2"/>
    <w:rsid w:val="00ED2A84"/>
    <w:rsid w:val="00F669D0"/>
    <w:rsid w:val="00F96E97"/>
    <w:rsid w:val="00F97C61"/>
    <w:rsid w:val="00FB3F64"/>
    <w:rsid w:val="00FF4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4:docId w14:val="73978AC6"/>
  <w15:docId w15:val="{8506C604-6312-4D4A-A3F2-8D61F64F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B93780"/>
  </w:style>
  <w:style w:type="paragraph" w:styleId="Nadpis1">
    <w:name w:val="heading 1"/>
    <w:aliases w:val="Nadpis 1 DP"/>
    <w:basedOn w:val="Normlny"/>
    <w:next w:val="Normlny"/>
    <w:qFormat/>
    <w:rsid w:val="009E2128"/>
    <w:pPr>
      <w:keepNext/>
      <w:spacing w:before="240" w:after="6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Nadpis2">
    <w:name w:val="heading 2"/>
    <w:aliases w:val="Nadpis 2 DP"/>
    <w:basedOn w:val="Normlny"/>
    <w:next w:val="Normlny"/>
    <w:qFormat/>
    <w:rsid w:val="006668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6"/>
      <w:szCs w:val="26"/>
    </w:rPr>
  </w:style>
  <w:style w:type="paragraph" w:styleId="Nadpis3">
    <w:name w:val="heading 3"/>
    <w:basedOn w:val="Normlny"/>
    <w:next w:val="Normlny"/>
    <w:qFormat/>
    <w:rsid w:val="009E2128"/>
    <w:pPr>
      <w:keepNext/>
      <w:spacing w:before="240" w:after="60"/>
      <w:outlineLvl w:val="2"/>
    </w:pPr>
    <w:rPr>
      <w:rFonts w:ascii="Arial" w:hAnsi="Arial" w:cs="Arial"/>
      <w:b/>
      <w:bCs/>
      <w:i/>
    </w:rPr>
  </w:style>
  <w:style w:type="paragraph" w:styleId="Nadpis9">
    <w:name w:val="heading 9"/>
    <w:basedOn w:val="Normlny"/>
    <w:next w:val="Normlny"/>
    <w:qFormat/>
    <w:rsid w:val="00B93780"/>
    <w:pPr>
      <w:keepNext/>
      <w:ind w:right="-142"/>
      <w:jc w:val="center"/>
      <w:outlineLvl w:val="8"/>
    </w:pPr>
    <w:rPr>
      <w:b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B93780"/>
    <w:pPr>
      <w:ind w:right="-284"/>
    </w:pPr>
    <w:rPr>
      <w:sz w:val="24"/>
    </w:rPr>
  </w:style>
  <w:style w:type="paragraph" w:styleId="Odsekzoznamu">
    <w:name w:val="List Paragraph"/>
    <w:basedOn w:val="Normlny"/>
    <w:uiPriority w:val="34"/>
    <w:qFormat/>
    <w:rsid w:val="00E319ED"/>
    <w:pPr>
      <w:ind w:left="720"/>
      <w:contextualSpacing/>
    </w:pPr>
  </w:style>
  <w:style w:type="paragraph" w:styleId="Hlavika">
    <w:name w:val="header"/>
    <w:basedOn w:val="Normlny"/>
    <w:link w:val="HlavikaChar"/>
    <w:unhideWhenUsed/>
    <w:rsid w:val="00ED20A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D20A2"/>
  </w:style>
  <w:style w:type="paragraph" w:styleId="Pta">
    <w:name w:val="footer"/>
    <w:basedOn w:val="Normlny"/>
    <w:link w:val="PtaChar"/>
    <w:uiPriority w:val="99"/>
    <w:unhideWhenUsed/>
    <w:rsid w:val="00ED20A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D2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1286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O DIELO</vt:lpstr>
    </vt:vector>
  </TitlesOfParts>
  <Company>spol</Company>
  <LinksUpToDate>false</LinksUpToDate>
  <CharactersWithSpaces>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O DIELO</dc:title>
  <dc:creator>pc</dc:creator>
  <cp:lastModifiedBy>Dušan Hanulják</cp:lastModifiedBy>
  <cp:revision>3</cp:revision>
  <cp:lastPrinted>2015-08-10T14:42:00Z</cp:lastPrinted>
  <dcterms:created xsi:type="dcterms:W3CDTF">2022-04-22T18:53:00Z</dcterms:created>
  <dcterms:modified xsi:type="dcterms:W3CDTF">2022-04-22T18:56:00Z</dcterms:modified>
</cp:coreProperties>
</file>